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7C6" w:rsidRPr="007422BE" w:rsidRDefault="008C58F5" w:rsidP="008C58F5">
      <w:pPr>
        <w:spacing w:after="0"/>
        <w:jc w:val="center"/>
        <w:rPr>
          <w:rFonts w:cstheme="minorHAnsi"/>
          <w:b/>
        </w:rPr>
      </w:pPr>
      <w:r w:rsidRPr="007422BE">
        <w:rPr>
          <w:rFonts w:cstheme="minorHAnsi"/>
          <w:b/>
        </w:rPr>
        <w:t xml:space="preserve">Zeta Tau Chapter </w:t>
      </w:r>
      <w:r w:rsidR="005147C6" w:rsidRPr="007422BE">
        <w:rPr>
          <w:b/>
        </w:rPr>
        <w:t>of Delta Kappa Gamma</w:t>
      </w:r>
      <w:r w:rsidR="005147C6" w:rsidRPr="007422BE">
        <w:rPr>
          <w:rFonts w:cstheme="minorHAnsi"/>
          <w:b/>
        </w:rPr>
        <w:t xml:space="preserve"> </w:t>
      </w:r>
    </w:p>
    <w:p w:rsidR="00081D0F" w:rsidRPr="007422BE" w:rsidRDefault="005147C6" w:rsidP="008C58F5">
      <w:pPr>
        <w:spacing w:after="0"/>
        <w:jc w:val="center"/>
        <w:rPr>
          <w:rFonts w:cstheme="minorHAnsi"/>
          <w:b/>
        </w:rPr>
      </w:pPr>
      <w:r w:rsidRPr="007422BE">
        <w:rPr>
          <w:rFonts w:cstheme="minorHAnsi"/>
          <w:b/>
        </w:rPr>
        <w:t xml:space="preserve">Minutes from </w:t>
      </w:r>
      <w:r w:rsidR="00097DEB">
        <w:rPr>
          <w:rFonts w:cstheme="minorHAnsi"/>
          <w:b/>
        </w:rPr>
        <w:t>April 16</w:t>
      </w:r>
      <w:r w:rsidRPr="007422BE">
        <w:rPr>
          <w:rFonts w:cstheme="minorHAnsi"/>
          <w:b/>
        </w:rPr>
        <w:t>, 2019</w:t>
      </w:r>
    </w:p>
    <w:p w:rsidR="008C58F5" w:rsidRPr="007422BE" w:rsidRDefault="008C58F5" w:rsidP="008C58F5">
      <w:pPr>
        <w:spacing w:after="0"/>
        <w:rPr>
          <w:rFonts w:cstheme="minorHAnsi"/>
        </w:rPr>
      </w:pPr>
    </w:p>
    <w:p w:rsidR="00097DEB" w:rsidRDefault="00097DEB">
      <w:pPr>
        <w:rPr>
          <w:rFonts w:cstheme="minorHAnsi"/>
        </w:rPr>
      </w:pPr>
      <w:r>
        <w:rPr>
          <w:rFonts w:cstheme="minorHAnsi"/>
        </w:rPr>
        <w:t xml:space="preserve">Twenty-two members attended </w:t>
      </w:r>
      <w:r w:rsidR="007422BE" w:rsidRPr="007422BE">
        <w:rPr>
          <w:rFonts w:cstheme="minorHAnsi"/>
        </w:rPr>
        <w:t xml:space="preserve">Zeta Tau’s monthly meeting on </w:t>
      </w:r>
      <w:r>
        <w:rPr>
          <w:rFonts w:cstheme="minorHAnsi"/>
        </w:rPr>
        <w:t>April 16</w:t>
      </w:r>
      <w:r w:rsidR="007422BE" w:rsidRPr="007422BE">
        <w:rPr>
          <w:rFonts w:cstheme="minorHAnsi"/>
        </w:rPr>
        <w:t>, 2019</w:t>
      </w:r>
      <w:r>
        <w:rPr>
          <w:rFonts w:cstheme="minorHAnsi"/>
        </w:rPr>
        <w:t>,</w:t>
      </w:r>
      <w:r w:rsidR="007422BE" w:rsidRPr="007422BE">
        <w:rPr>
          <w:rFonts w:cstheme="minorHAnsi"/>
        </w:rPr>
        <w:t xml:space="preserve"> at </w:t>
      </w:r>
      <w:proofErr w:type="spellStart"/>
      <w:r w:rsidR="007422BE" w:rsidRPr="007422BE">
        <w:rPr>
          <w:rFonts w:cstheme="minorHAnsi"/>
        </w:rPr>
        <w:t>Frostwood</w:t>
      </w:r>
      <w:proofErr w:type="spellEnd"/>
      <w:r w:rsidR="007422BE" w:rsidRPr="007422BE">
        <w:rPr>
          <w:rFonts w:cstheme="minorHAnsi"/>
        </w:rPr>
        <w:t xml:space="preserve"> Elementary. </w:t>
      </w:r>
      <w:r w:rsidR="00F75B94" w:rsidRPr="007422BE">
        <w:rPr>
          <w:rFonts w:cstheme="minorHAnsi"/>
        </w:rPr>
        <w:t xml:space="preserve">President </w:t>
      </w:r>
      <w:r w:rsidR="008C58F5" w:rsidRPr="007422BE">
        <w:rPr>
          <w:rFonts w:cstheme="minorHAnsi"/>
        </w:rPr>
        <w:t xml:space="preserve">Diana </w:t>
      </w:r>
      <w:proofErr w:type="spellStart"/>
      <w:r w:rsidR="008C58F5" w:rsidRPr="007422BE">
        <w:rPr>
          <w:rFonts w:cstheme="minorHAnsi"/>
        </w:rPr>
        <w:t>Apsey</w:t>
      </w:r>
      <w:proofErr w:type="spellEnd"/>
      <w:r w:rsidR="00F75B94" w:rsidRPr="007422BE">
        <w:rPr>
          <w:rFonts w:cstheme="minorHAnsi"/>
        </w:rPr>
        <w:t xml:space="preserve"> </w:t>
      </w:r>
      <w:r w:rsidR="005147C6" w:rsidRPr="007422BE">
        <w:rPr>
          <w:rFonts w:cstheme="minorHAnsi"/>
        </w:rPr>
        <w:t xml:space="preserve">called the meeting to order </w:t>
      </w:r>
      <w:r>
        <w:rPr>
          <w:rFonts w:cstheme="minorHAnsi"/>
        </w:rPr>
        <w:t xml:space="preserve">at 4:35 p.m., opening with updates about Texas House Bill 3 and Senate Bill 12. Mary Ann Slaughter reminded active TRS members how current political actions will affect their futures. She urged all active members to become associate members of Texas Retired Teachers Association, and distributed enrollment forms. </w:t>
      </w:r>
    </w:p>
    <w:p w:rsidR="00B7480A" w:rsidRDefault="005147C6" w:rsidP="00097DEB">
      <w:pPr>
        <w:rPr>
          <w:rFonts w:cstheme="minorHAnsi"/>
        </w:rPr>
      </w:pPr>
      <w:r w:rsidRPr="007422BE">
        <w:rPr>
          <w:rFonts w:cstheme="minorHAnsi"/>
        </w:rPr>
        <w:t>T</w:t>
      </w:r>
      <w:r w:rsidR="008C58F5" w:rsidRPr="007422BE">
        <w:rPr>
          <w:rFonts w:cstheme="minorHAnsi"/>
        </w:rPr>
        <w:t xml:space="preserve">he minutes from </w:t>
      </w:r>
      <w:r w:rsidR="00097DEB">
        <w:rPr>
          <w:rFonts w:cstheme="minorHAnsi"/>
        </w:rPr>
        <w:t>March</w:t>
      </w:r>
      <w:r w:rsidR="008C58F5" w:rsidRPr="007422BE">
        <w:rPr>
          <w:rFonts w:cstheme="minorHAnsi"/>
        </w:rPr>
        <w:t xml:space="preserve"> </w:t>
      </w:r>
      <w:r w:rsidRPr="007422BE">
        <w:rPr>
          <w:rFonts w:cstheme="minorHAnsi"/>
        </w:rPr>
        <w:t xml:space="preserve">were </w:t>
      </w:r>
      <w:r w:rsidR="008C58F5" w:rsidRPr="007422BE">
        <w:rPr>
          <w:rFonts w:cstheme="minorHAnsi"/>
        </w:rPr>
        <w:t>approved</w:t>
      </w:r>
      <w:r w:rsidRPr="007422BE">
        <w:rPr>
          <w:rFonts w:cstheme="minorHAnsi"/>
        </w:rPr>
        <w:t xml:space="preserve">.  </w:t>
      </w:r>
      <w:r w:rsidR="00097DEB">
        <w:rPr>
          <w:rFonts w:cstheme="minorHAnsi"/>
        </w:rPr>
        <w:t xml:space="preserve">During her report, </w:t>
      </w:r>
      <w:r w:rsidR="005B279B">
        <w:rPr>
          <w:rFonts w:cstheme="minorHAnsi"/>
        </w:rPr>
        <w:t xml:space="preserve">Treasurer </w:t>
      </w:r>
      <w:r w:rsidR="00097DEB">
        <w:rPr>
          <w:rFonts w:cstheme="minorHAnsi"/>
        </w:rPr>
        <w:t xml:space="preserve">Julie </w:t>
      </w:r>
      <w:proofErr w:type="spellStart"/>
      <w:r w:rsidR="00097DEB">
        <w:rPr>
          <w:rFonts w:cstheme="minorHAnsi"/>
        </w:rPr>
        <w:t>Eisenhauer</w:t>
      </w:r>
      <w:proofErr w:type="spellEnd"/>
      <w:r w:rsidR="00097DEB">
        <w:rPr>
          <w:rFonts w:cstheme="minorHAnsi"/>
        </w:rPr>
        <w:t xml:space="preserve"> stated there is $1800 in our Scholarship Fund. Sasha Johnson made a motion that we give six $100 scholarships to new Spring Branch ISD teachers</w:t>
      </w:r>
      <w:r w:rsidR="00A73462">
        <w:rPr>
          <w:rFonts w:cstheme="minorHAnsi"/>
        </w:rPr>
        <w:t xml:space="preserve"> in August</w:t>
      </w:r>
      <w:r w:rsidR="00E758A3">
        <w:rPr>
          <w:rFonts w:cstheme="minorHAnsi"/>
        </w:rPr>
        <w:t xml:space="preserve"> like we did last year at New Teacher Orientation</w:t>
      </w:r>
      <w:r w:rsidR="00097DEB">
        <w:rPr>
          <w:rFonts w:cstheme="minorHAnsi"/>
        </w:rPr>
        <w:t>. Since Lambda Alpha</w:t>
      </w:r>
      <w:r w:rsidR="00A73462">
        <w:rPr>
          <w:rFonts w:cstheme="minorHAnsi"/>
        </w:rPr>
        <w:t xml:space="preserve"> wants to join us </w:t>
      </w:r>
      <w:r w:rsidR="00E758A3">
        <w:rPr>
          <w:rFonts w:cstheme="minorHAnsi"/>
        </w:rPr>
        <w:t>there</w:t>
      </w:r>
      <w:r w:rsidR="00A73462">
        <w:rPr>
          <w:rFonts w:cstheme="minorHAnsi"/>
        </w:rPr>
        <w:t>, after much discussion Sasha amended the motion that we give four $100 scholarships if Lam</w:t>
      </w:r>
      <w:r w:rsidR="00E758A3">
        <w:rPr>
          <w:rFonts w:cstheme="minorHAnsi"/>
        </w:rPr>
        <w:t>b</w:t>
      </w:r>
      <w:r w:rsidR="00A73462">
        <w:rPr>
          <w:rFonts w:cstheme="minorHAnsi"/>
        </w:rPr>
        <w:t xml:space="preserve">da Alpha also gives four. The motion was seconded by Terrie Cardwell and approved by everyone present. </w:t>
      </w:r>
    </w:p>
    <w:p w:rsidR="00A73462" w:rsidRPr="007422BE" w:rsidRDefault="00A73462" w:rsidP="00097DEB">
      <w:pPr>
        <w:rPr>
          <w:rFonts w:cstheme="minorHAnsi"/>
        </w:rPr>
      </w:pPr>
      <w:r>
        <w:rPr>
          <w:rFonts w:cstheme="minorHAnsi"/>
        </w:rPr>
        <w:t xml:space="preserve">Paula Ely and Dora </w:t>
      </w:r>
      <w:proofErr w:type="spellStart"/>
      <w:r>
        <w:rPr>
          <w:rFonts w:cstheme="minorHAnsi"/>
        </w:rPr>
        <w:t>Aschenbeck</w:t>
      </w:r>
      <w:proofErr w:type="spellEnd"/>
      <w:r>
        <w:rPr>
          <w:rFonts w:cstheme="minorHAnsi"/>
        </w:rPr>
        <w:t xml:space="preserve"> conducted a Necrology Ceremony for our departed sister, Grace Harrington. Grace will also be remembered at the state convention in June. </w:t>
      </w:r>
    </w:p>
    <w:p w:rsidR="00A73462" w:rsidRDefault="00B7480A" w:rsidP="00A73462">
      <w:pPr>
        <w:rPr>
          <w:rFonts w:cstheme="minorHAnsi"/>
        </w:rPr>
      </w:pPr>
      <w:r w:rsidRPr="007422BE">
        <w:rPr>
          <w:rFonts w:cstheme="minorHAnsi"/>
        </w:rPr>
        <w:t>Our program was presented by</w:t>
      </w:r>
      <w:r w:rsidR="00A73462">
        <w:rPr>
          <w:rFonts w:cstheme="minorHAnsi"/>
        </w:rPr>
        <w:t xml:space="preserve"> Terrie Cardwell. While “Looking </w:t>
      </w:r>
      <w:proofErr w:type="gramStart"/>
      <w:r w:rsidR="00A73462">
        <w:rPr>
          <w:rFonts w:cstheme="minorHAnsi"/>
        </w:rPr>
        <w:t>Across</w:t>
      </w:r>
      <w:proofErr w:type="gramEnd"/>
      <w:r w:rsidR="00A73462">
        <w:rPr>
          <w:rFonts w:cstheme="minorHAnsi"/>
        </w:rPr>
        <w:t xml:space="preserve"> the Bridge” we reflected on why we became educators and what we’ve accomplished. We also looked ahead at what we still plan to contribute as teachers. Dia</w:t>
      </w:r>
      <w:r w:rsidR="00E758A3">
        <w:rPr>
          <w:rFonts w:cstheme="minorHAnsi"/>
        </w:rPr>
        <w:t xml:space="preserve">na </w:t>
      </w:r>
      <w:proofErr w:type="spellStart"/>
      <w:r w:rsidR="00E758A3">
        <w:rPr>
          <w:rFonts w:cstheme="minorHAnsi"/>
        </w:rPr>
        <w:t>Apsey</w:t>
      </w:r>
      <w:proofErr w:type="spellEnd"/>
      <w:r w:rsidR="00E758A3">
        <w:rPr>
          <w:rFonts w:cstheme="minorHAnsi"/>
        </w:rPr>
        <w:t xml:space="preserve"> then had us reflect as a chapter. What have we accomplished? What do we hope to contribute to the future of education? Members shared their thoughts, giving the Executive Board potential program ideas for next year. </w:t>
      </w:r>
    </w:p>
    <w:p w:rsidR="00E758A3" w:rsidRDefault="00E758A3" w:rsidP="00A73462">
      <w:pPr>
        <w:rPr>
          <w:rFonts w:cstheme="minorHAnsi"/>
        </w:rPr>
      </w:pPr>
      <w:r>
        <w:rPr>
          <w:rFonts w:cstheme="minorHAnsi"/>
        </w:rPr>
        <w:t xml:space="preserve">Under the direction of Terrie Cardwell, groups then worked on updating our Chapter Rules. </w:t>
      </w:r>
    </w:p>
    <w:p w:rsidR="00F75B94" w:rsidRPr="007422BE" w:rsidRDefault="00E758A3">
      <w:pPr>
        <w:rPr>
          <w:rFonts w:cstheme="minorHAnsi"/>
        </w:rPr>
      </w:pPr>
      <w:r>
        <w:rPr>
          <w:rFonts w:cstheme="minorHAnsi"/>
        </w:rPr>
        <w:t>We closed at 5:45</w:t>
      </w:r>
      <w:r w:rsidR="00F75B94" w:rsidRPr="007422BE">
        <w:rPr>
          <w:rFonts w:cstheme="minorHAnsi"/>
        </w:rPr>
        <w:t xml:space="preserve"> p</w:t>
      </w:r>
      <w:r w:rsidR="002574F8">
        <w:rPr>
          <w:rFonts w:cstheme="minorHAnsi"/>
        </w:rPr>
        <w:t>.</w:t>
      </w:r>
      <w:r w:rsidR="00F75B94" w:rsidRPr="007422BE">
        <w:rPr>
          <w:rFonts w:cstheme="minorHAnsi"/>
        </w:rPr>
        <w:t>m</w:t>
      </w:r>
      <w:r w:rsidR="002574F8">
        <w:rPr>
          <w:rFonts w:cstheme="minorHAnsi"/>
        </w:rPr>
        <w:t>.</w:t>
      </w:r>
      <w:r w:rsidR="00F75B94" w:rsidRPr="007422BE">
        <w:rPr>
          <w:rFonts w:cstheme="minorHAnsi"/>
        </w:rPr>
        <w:t xml:space="preserve"> by singing “</w:t>
      </w:r>
      <w:r>
        <w:rPr>
          <w:rFonts w:cstheme="minorHAnsi"/>
        </w:rPr>
        <w:t xml:space="preserve">Happy Birthday” to Pat Osborne. </w:t>
      </w:r>
    </w:p>
    <w:p w:rsidR="00D31323" w:rsidRPr="007422BE" w:rsidRDefault="00D31323" w:rsidP="00D31323">
      <w:r w:rsidRPr="007422BE">
        <w:t xml:space="preserve">Respectfully submitted, </w:t>
      </w:r>
    </w:p>
    <w:p w:rsidR="00D31323" w:rsidRPr="007422BE" w:rsidRDefault="00D31323" w:rsidP="00D31323"/>
    <w:p w:rsidR="002574F8" w:rsidRDefault="00D31323" w:rsidP="008649B3">
      <w:pPr>
        <w:spacing w:after="0" w:line="240" w:lineRule="auto"/>
      </w:pPr>
      <w:r w:rsidRPr="007422BE">
        <w:t>_______________________________________</w:t>
      </w:r>
      <w:r w:rsidRPr="007422BE">
        <w:tab/>
      </w:r>
      <w:r w:rsidRPr="007422BE">
        <w:tab/>
        <w:t>_____________________________________</w:t>
      </w:r>
    </w:p>
    <w:p w:rsidR="002574F8" w:rsidRDefault="00D31323" w:rsidP="008649B3">
      <w:pPr>
        <w:spacing w:after="0" w:line="240" w:lineRule="auto"/>
        <w:rPr>
          <w:i/>
        </w:rPr>
      </w:pPr>
      <w:r w:rsidRPr="007422BE">
        <w:rPr>
          <w:i/>
        </w:rPr>
        <w:t>Jo Ann Arlitt, Recording Secretary</w:t>
      </w:r>
      <w:r w:rsidRPr="007422BE">
        <w:rPr>
          <w:i/>
        </w:rPr>
        <w:tab/>
      </w:r>
      <w:r w:rsidRPr="007422BE">
        <w:rPr>
          <w:i/>
        </w:rPr>
        <w:tab/>
      </w:r>
      <w:r w:rsidRPr="007422BE">
        <w:rPr>
          <w:i/>
        </w:rPr>
        <w:tab/>
        <w:t xml:space="preserve">Diana </w:t>
      </w:r>
      <w:proofErr w:type="spellStart"/>
      <w:r w:rsidRPr="007422BE">
        <w:rPr>
          <w:i/>
        </w:rPr>
        <w:t>Apsey</w:t>
      </w:r>
      <w:proofErr w:type="spellEnd"/>
      <w:r w:rsidRPr="007422BE">
        <w:rPr>
          <w:i/>
        </w:rPr>
        <w:t>, President</w:t>
      </w:r>
      <w:bookmarkStart w:id="0" w:name="_GoBack"/>
      <w:bookmarkEnd w:id="0"/>
    </w:p>
    <w:p w:rsidR="00D31323" w:rsidRPr="007422BE" w:rsidRDefault="00D31323" w:rsidP="00D31323">
      <w:pPr>
        <w:rPr>
          <w:i/>
        </w:rPr>
      </w:pPr>
    </w:p>
    <w:p w:rsidR="00F75B94" w:rsidRPr="007422BE" w:rsidRDefault="00F75B94">
      <w:pPr>
        <w:rPr>
          <w:rFonts w:cstheme="minorHAnsi"/>
        </w:rPr>
      </w:pPr>
    </w:p>
    <w:sectPr w:rsidR="00F75B94" w:rsidRPr="007422BE" w:rsidSect="005147C6">
      <w:pgSz w:w="12240" w:h="15840" w:code="1"/>
      <w:pgMar w:top="1080" w:right="72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F5"/>
    <w:rsid w:val="00081D0F"/>
    <w:rsid w:val="00097DEB"/>
    <w:rsid w:val="002574F8"/>
    <w:rsid w:val="00453EC7"/>
    <w:rsid w:val="004E3121"/>
    <w:rsid w:val="005147C6"/>
    <w:rsid w:val="005B279B"/>
    <w:rsid w:val="005D5FE1"/>
    <w:rsid w:val="00727938"/>
    <w:rsid w:val="007422BE"/>
    <w:rsid w:val="008649B3"/>
    <w:rsid w:val="008C58F5"/>
    <w:rsid w:val="008F4A90"/>
    <w:rsid w:val="00A73462"/>
    <w:rsid w:val="00B7480A"/>
    <w:rsid w:val="00D31323"/>
    <w:rsid w:val="00E33923"/>
    <w:rsid w:val="00E758A3"/>
    <w:rsid w:val="00F107C5"/>
    <w:rsid w:val="00F75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DC17"/>
  <w15:docId w15:val="{5AEA7E81-3E51-42DB-94B5-669AE033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1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Arlitt, Jo</cp:lastModifiedBy>
  <cp:revision>5</cp:revision>
  <cp:lastPrinted>2019-04-17T13:17:00Z</cp:lastPrinted>
  <dcterms:created xsi:type="dcterms:W3CDTF">2019-04-17T12:36:00Z</dcterms:created>
  <dcterms:modified xsi:type="dcterms:W3CDTF">2019-04-17T13:18:00Z</dcterms:modified>
</cp:coreProperties>
</file>